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0" w:rsidRPr="000E7971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b/>
          <w:lang w:val="ka-GE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</w:t>
      </w:r>
      <w:hyperlink r:id="rId6" w:history="1">
        <w:proofErr w:type="spellStart"/>
        <w:proofErr w:type="gramStart"/>
        <w:r w:rsidRPr="000E7971">
          <w:rPr>
            <w:rStyle w:val="Hyperlink"/>
            <w:rFonts w:ascii="Sylfaen" w:eastAsia="Times New Roman" w:hAnsi="Sylfaen" w:cs="Times New Roman"/>
            <w:b/>
            <w:color w:val="auto"/>
            <w:sz w:val="24"/>
            <w:szCs w:val="24"/>
            <w:u w:val="none"/>
          </w:rPr>
          <w:t>დასაქმებულთა</w:t>
        </w:r>
        <w:proofErr w:type="spellEnd"/>
        <w:proofErr w:type="gramEnd"/>
        <w:r w:rsidR="00C91BF3">
          <w:rPr>
            <w:rStyle w:val="Hyperlink"/>
            <w:rFonts w:ascii="Sylfaen" w:eastAsia="Times New Roman" w:hAnsi="Sylfaen" w:cs="Times New Roman"/>
            <w:b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30607B" w:rsidRPr="000E7971">
          <w:rPr>
            <w:rStyle w:val="Hyperlink"/>
            <w:rFonts w:ascii="Sylfaen" w:eastAsia="Times New Roman" w:hAnsi="Sylfaen" w:cs="Times New Roman"/>
            <w:b/>
            <w:color w:val="auto"/>
            <w:sz w:val="24"/>
            <w:szCs w:val="24"/>
            <w:u w:val="none"/>
          </w:rPr>
          <w:t>რაოდენობა</w:t>
        </w:r>
        <w:proofErr w:type="spellEnd"/>
        <w:r w:rsidR="00C91BF3">
          <w:rPr>
            <w:rStyle w:val="Hyperlink"/>
            <w:rFonts w:ascii="Sylfaen" w:eastAsia="Times New Roman" w:hAnsi="Sylfaen" w:cs="Times New Roman"/>
            <w:b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30607B" w:rsidRPr="000E7971">
          <w:rPr>
            <w:rStyle w:val="Hyperlink"/>
            <w:rFonts w:ascii="Sylfaen" w:eastAsia="Times New Roman" w:hAnsi="Sylfaen" w:cs="Times New Roman"/>
            <w:b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="00C91BF3">
          <w:rPr>
            <w:rStyle w:val="Hyperlink"/>
            <w:rFonts w:ascii="Sylfaen" w:eastAsia="Times New Roman" w:hAnsi="Sylfaen" w:cs="Times New Roman"/>
            <w:b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28346B" w:rsidRPr="000E7971">
          <w:rPr>
            <w:rStyle w:val="Hyperlink"/>
            <w:rFonts w:ascii="Sylfaen" w:eastAsia="Times New Roman" w:hAnsi="Sylfaen" w:cs="Times New Roman"/>
            <w:b/>
            <w:color w:val="auto"/>
            <w:sz w:val="24"/>
            <w:szCs w:val="24"/>
            <w:u w:val="none"/>
          </w:rPr>
          <w:t>მიხედვით</w:t>
        </w:r>
        <w:proofErr w:type="spellEnd"/>
        <w:r w:rsidR="0028346B" w:rsidRPr="000E7971">
          <w:rPr>
            <w:rStyle w:val="Hyperlink"/>
            <w:rFonts w:ascii="Sylfaen" w:eastAsia="Times New Roman" w:hAnsi="Sylfaen" w:cs="Times New Roman"/>
            <w:b/>
            <w:color w:val="auto"/>
            <w:sz w:val="24"/>
            <w:szCs w:val="24"/>
            <w:u w:val="none"/>
          </w:rPr>
          <w:t xml:space="preserve"> (I</w:t>
        </w:r>
        <w:r w:rsidR="00C91BF3">
          <w:rPr>
            <w:rStyle w:val="Hyperlink"/>
            <w:rFonts w:ascii="Sylfaen" w:eastAsia="Times New Roman" w:hAnsi="Sylfaen" w:cs="Times New Roman"/>
            <w:b/>
            <w:color w:val="auto"/>
            <w:sz w:val="24"/>
            <w:szCs w:val="24"/>
            <w:u w:val="none"/>
          </w:rPr>
          <w:t xml:space="preserve">II </w:t>
        </w:r>
        <w:r w:rsidR="00204E19" w:rsidRPr="000E7971">
          <w:rPr>
            <w:rStyle w:val="Hyperlink"/>
            <w:rFonts w:ascii="Sylfaen" w:eastAsia="Times New Roman" w:hAnsi="Sylfaen" w:cs="Times New Roman"/>
            <w:b/>
            <w:color w:val="auto"/>
            <w:sz w:val="24"/>
            <w:szCs w:val="24"/>
            <w:u w:val="none"/>
            <w:lang w:val="ka-GE"/>
          </w:rPr>
          <w:t>კვარტალი 20</w:t>
        </w:r>
        <w:r w:rsidR="000A7833" w:rsidRPr="000E7971">
          <w:rPr>
            <w:rStyle w:val="Hyperlink"/>
            <w:rFonts w:ascii="Sylfaen" w:eastAsia="Times New Roman" w:hAnsi="Sylfaen" w:cs="Times New Roman"/>
            <w:b/>
            <w:color w:val="auto"/>
            <w:sz w:val="24"/>
            <w:szCs w:val="24"/>
            <w:u w:val="none"/>
          </w:rPr>
          <w:t>21</w:t>
        </w:r>
        <w:r w:rsidRPr="000E7971">
          <w:rPr>
            <w:rStyle w:val="Hyperlink"/>
            <w:rFonts w:ascii="Sylfaen" w:eastAsia="Times New Roman" w:hAnsi="Sylfaen" w:cs="Times New Roman"/>
            <w:b/>
            <w:color w:val="auto"/>
            <w:sz w:val="24"/>
            <w:szCs w:val="24"/>
            <w:u w:val="none"/>
          </w:rPr>
          <w:t>წელი</w:t>
        </w:r>
      </w:hyperlink>
      <w:r w:rsidR="0030607B" w:rsidRPr="000E7971">
        <w:rPr>
          <w:rStyle w:val="Hyperlink"/>
          <w:rFonts w:ascii="Sylfaen" w:eastAsia="Times New Roman" w:hAnsi="Sylfaen" w:cs="Times New Roman"/>
          <w:b/>
          <w:color w:val="auto"/>
          <w:sz w:val="24"/>
          <w:szCs w:val="24"/>
          <w:u w:val="none"/>
          <w:lang w:val="ka-GE"/>
        </w:rPr>
        <w:t>)</w:t>
      </w:r>
      <w:bookmarkStart w:id="0" w:name="_GoBack"/>
      <w:bookmarkEnd w:id="0"/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TableGrid"/>
        <w:tblW w:w="11624" w:type="dxa"/>
        <w:tblInd w:w="-743" w:type="dxa"/>
        <w:tblLook w:val="04A0"/>
      </w:tblPr>
      <w:tblGrid>
        <w:gridCol w:w="851"/>
        <w:gridCol w:w="4536"/>
        <w:gridCol w:w="5103"/>
        <w:gridCol w:w="1134"/>
      </w:tblGrid>
      <w:tr w:rsidR="00BD43B3" w:rsidTr="00FB336C">
        <w:tc>
          <w:tcPr>
            <w:tcW w:w="851" w:type="dxa"/>
          </w:tcPr>
          <w:p w:rsidR="000E7971" w:rsidRDefault="000E7971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0E7971" w:rsidRDefault="000E7971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</w:rPr>
            </w:pPr>
          </w:p>
          <w:p w:rsidR="00BD43B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</w:rPr>
            </w:pPr>
            <w:r w:rsidRPr="00F208C2"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  <w:p w:rsidR="000E7971" w:rsidRPr="000E7971" w:rsidRDefault="000E7971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7971" w:rsidRDefault="000E7971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</w:rPr>
            </w:pPr>
          </w:p>
          <w:p w:rsidR="00BD43B3" w:rsidRPr="00F208C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1134" w:type="dxa"/>
          </w:tcPr>
          <w:p w:rsidR="000E7971" w:rsidRDefault="000E7971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</w:rPr>
            </w:pPr>
          </w:p>
          <w:p w:rsidR="00BD43B3" w:rsidRPr="00F208C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D61C73" w:rsidTr="00FB336C">
        <w:tc>
          <w:tcPr>
            <w:tcW w:w="851" w:type="dxa"/>
          </w:tcPr>
          <w:p w:rsidR="00BD43B3" w:rsidRPr="00D61C73" w:rsidRDefault="00BD43B3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BD43B3" w:rsidRDefault="00572E12" w:rsidP="000E7971">
            <w:pPr>
              <w:spacing w:line="245" w:lineRule="atLeast"/>
              <w:jc w:val="both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მინისტრი</w:t>
            </w:r>
          </w:p>
          <w:p w:rsidR="000E7971" w:rsidRPr="000E7971" w:rsidRDefault="000E7971" w:rsidP="000E7971">
            <w:pPr>
              <w:spacing w:line="245" w:lineRule="atLeast"/>
              <w:jc w:val="both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BD43B3" w:rsidRPr="00F208C2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BD43B3" w:rsidRPr="00F208C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Default="00656E6E" w:rsidP="000E7971">
            <w:pPr>
              <w:spacing w:line="245" w:lineRule="atLeast"/>
              <w:jc w:val="both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</w:t>
            </w:r>
            <w:r w:rsidR="00572E12"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ინისტრის პირველი მოადგილე</w:t>
            </w:r>
          </w:p>
          <w:p w:rsidR="000E7971" w:rsidRPr="000E7971" w:rsidRDefault="000E7971" w:rsidP="000E7971">
            <w:pPr>
              <w:spacing w:line="245" w:lineRule="atLeast"/>
              <w:jc w:val="both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572E12" w:rsidRPr="00F208C2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F208C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Default="00656E6E" w:rsidP="000E7971">
            <w:pPr>
              <w:spacing w:line="245" w:lineRule="atLeast"/>
              <w:jc w:val="both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მი</w:t>
            </w:r>
            <w:r w:rsidR="00572E12"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ნისტრის მოადგილე</w:t>
            </w:r>
          </w:p>
          <w:p w:rsidR="000E7971" w:rsidRPr="000E7971" w:rsidRDefault="000E7971" w:rsidP="000E7971">
            <w:pPr>
              <w:spacing w:line="245" w:lineRule="atLeast"/>
              <w:jc w:val="both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572E12" w:rsidRPr="00F208C2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F208C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2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F208C2" w:rsidRDefault="00656E6E" w:rsidP="000E7971">
            <w:pPr>
              <w:spacing w:line="245" w:lineRule="atLeast"/>
              <w:jc w:val="both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</w:t>
            </w:r>
            <w:r w:rsidR="00572E12"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ინისტრის მ</w:t>
            </w:r>
            <w:r w:rsidR="00183388"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5103" w:type="dxa"/>
          </w:tcPr>
          <w:p w:rsidR="00572E12" w:rsidRPr="00F208C2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572E12" w:rsidRPr="00F208C2" w:rsidRDefault="00FC3754" w:rsidP="005277B6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</w:rPr>
            </w:pPr>
            <w:r>
              <w:rPr>
                <w:rFonts w:ascii="Sylfaen" w:eastAsia="Times New Roman" w:hAnsi="Sylfaen" w:cs="Times New Roman"/>
                <w:color w:val="222222"/>
              </w:rPr>
              <w:t>3</w:t>
            </w:r>
          </w:p>
        </w:tc>
      </w:tr>
      <w:tr w:rsidR="00F57915" w:rsidRPr="00D61C73" w:rsidTr="0017113C">
        <w:trPr>
          <w:trHeight w:val="670"/>
        </w:trPr>
        <w:tc>
          <w:tcPr>
            <w:tcW w:w="851" w:type="dxa"/>
          </w:tcPr>
          <w:p w:rsidR="00F57915" w:rsidRPr="00D61C73" w:rsidRDefault="00F57915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F208C2" w:rsidRDefault="00F57915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5103" w:type="dxa"/>
          </w:tcPr>
          <w:p w:rsidR="00F57915" w:rsidRPr="00F208C2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F208C2" w:rsidRDefault="005277B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</w:rPr>
              <w:t>2</w:t>
            </w:r>
          </w:p>
        </w:tc>
      </w:tr>
      <w:tr w:rsidR="00656E6E" w:rsidRPr="00D61C73" w:rsidTr="00FB336C">
        <w:tc>
          <w:tcPr>
            <w:tcW w:w="851" w:type="dxa"/>
          </w:tcPr>
          <w:p w:rsidR="00656E6E" w:rsidRPr="00D61C73" w:rsidRDefault="00656E6E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  <w:p w:rsidR="000E7971" w:rsidRPr="000E7971" w:rsidRDefault="000E7971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656E6E" w:rsidRPr="00F208C2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პირველადი სტრუქტურული ერთეულის ხელმძღვანელი (პირველი რანგი)</w:t>
            </w:r>
          </w:p>
        </w:tc>
        <w:tc>
          <w:tcPr>
            <w:tcW w:w="1134" w:type="dxa"/>
          </w:tcPr>
          <w:p w:rsidR="00656E6E" w:rsidRPr="00F208C2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F208C2" w:rsidRDefault="00CB7EBF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  <w:p w:rsidR="00656E6E" w:rsidRPr="00F208C2" w:rsidRDefault="00656E6E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CB7EBF" w:rsidRPr="00F208C2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B7EBF" w:rsidRPr="00F208C2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689"/>
        </w:trPr>
        <w:tc>
          <w:tcPr>
            <w:tcW w:w="851" w:type="dxa"/>
          </w:tcPr>
          <w:p w:rsidR="00A32596" w:rsidRPr="00D61C73" w:rsidRDefault="00A32596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8A18D2" w:rsidRDefault="00A32596" w:rsidP="000E7971">
            <w:pPr>
              <w:spacing w:line="245" w:lineRule="atLeast"/>
              <w:rPr>
                <w:rFonts w:ascii="Sylfaen" w:eastAsia="Times New Roman" w:hAnsi="Sylfaen" w:cs="Times New Roman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 xml:space="preserve">საქმისწარმოებისა </w:t>
            </w:r>
            <w:r w:rsidR="00B50213" w:rsidRPr="008A18D2">
              <w:rPr>
                <w:rFonts w:ascii="Sylfaen" w:eastAsia="Times New Roman" w:hAnsi="Sylfaen" w:cs="Times New Roman"/>
                <w:lang w:val="ka-GE"/>
              </w:rPr>
              <w:t>სამმართველოს უფროსი</w:t>
            </w:r>
            <w:r w:rsidRPr="008A18D2">
              <w:rPr>
                <w:rFonts w:ascii="Sylfaen" w:eastAsia="Times New Roman" w:hAnsi="Sylfaen" w:cs="Times New Roman"/>
                <w:lang w:val="ka-GE"/>
              </w:rPr>
              <w:t xml:space="preserve"> უფროსი</w:t>
            </w:r>
          </w:p>
          <w:p w:rsidR="000E7971" w:rsidRPr="008A18D2" w:rsidRDefault="000E7971" w:rsidP="000E7971">
            <w:pPr>
              <w:spacing w:line="245" w:lineRule="atLeast"/>
              <w:rPr>
                <w:rFonts w:ascii="Sylfaen" w:eastAsia="Times New Roman" w:hAnsi="Sylfaen" w:cs="Times New Roman"/>
              </w:rPr>
            </w:pPr>
          </w:p>
        </w:tc>
        <w:tc>
          <w:tcPr>
            <w:tcW w:w="5103" w:type="dxa"/>
          </w:tcPr>
          <w:p w:rsidR="00A32596" w:rsidRPr="008A18D2" w:rsidRDefault="00A32596" w:rsidP="005F702C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8A18D2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55"/>
        </w:trPr>
        <w:tc>
          <w:tcPr>
            <w:tcW w:w="851" w:type="dxa"/>
          </w:tcPr>
          <w:p w:rsidR="00A32596" w:rsidRPr="00D61C73" w:rsidRDefault="00A32596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F208C2" w:rsidRDefault="00A32596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საქმისწარმოების </w:t>
            </w:r>
            <w:r w:rsidR="00B50213"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სამმართველოს</w:t>
            </w:r>
          </w:p>
          <w:p w:rsidR="00A32596" w:rsidRPr="00F208C2" w:rsidRDefault="00A32596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F208C2" w:rsidRDefault="00833C94" w:rsidP="005F702C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</w:t>
            </w:r>
            <w:r w:rsidR="00656E6E"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,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 პირველი </w:t>
            </w:r>
            <w:r w:rsidR="00A32596"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F208C2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39"/>
        </w:trPr>
        <w:tc>
          <w:tcPr>
            <w:tcW w:w="851" w:type="dxa"/>
          </w:tcPr>
          <w:p w:rsidR="00A32596" w:rsidRPr="00D61C73" w:rsidRDefault="00A32596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F208C2" w:rsidRDefault="00B50213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ინსპექტირების სამმართველოს უფროსი</w:t>
            </w:r>
          </w:p>
        </w:tc>
        <w:tc>
          <w:tcPr>
            <w:tcW w:w="5103" w:type="dxa"/>
          </w:tcPr>
          <w:p w:rsidR="00A32596" w:rsidRPr="00F208C2" w:rsidRDefault="00145D8A" w:rsidP="005F702C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F208C2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833C94">
        <w:trPr>
          <w:trHeight w:val="839"/>
        </w:trPr>
        <w:tc>
          <w:tcPr>
            <w:tcW w:w="851" w:type="dxa"/>
          </w:tcPr>
          <w:p w:rsidR="00145D8A" w:rsidRPr="00D61C73" w:rsidRDefault="00145D8A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ინსპექტირების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145D8A" w:rsidRPr="00F208C2" w:rsidRDefault="00145D8A" w:rsidP="005F702C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პირველი  კატეგორიის უფროსი სპეციალისტი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833C94">
        <w:trPr>
          <w:trHeight w:val="839"/>
        </w:trPr>
        <w:tc>
          <w:tcPr>
            <w:tcW w:w="851" w:type="dxa"/>
          </w:tcPr>
          <w:p w:rsidR="00145D8A" w:rsidRPr="00D61C73" w:rsidRDefault="00145D8A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მატერიალური უზრუნველყოფის სამმართველოს  უფროსი</w:t>
            </w:r>
          </w:p>
        </w:tc>
        <w:tc>
          <w:tcPr>
            <w:tcW w:w="5103" w:type="dxa"/>
          </w:tcPr>
          <w:p w:rsidR="00145D8A" w:rsidRPr="00F208C2" w:rsidRDefault="00145D8A" w:rsidP="005F702C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145D8A" w:rsidRPr="00F208C2" w:rsidRDefault="00225E0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833C94">
        <w:trPr>
          <w:trHeight w:val="839"/>
        </w:trPr>
        <w:tc>
          <w:tcPr>
            <w:tcW w:w="851" w:type="dxa"/>
          </w:tcPr>
          <w:p w:rsidR="00145D8A" w:rsidRPr="00D61C73" w:rsidRDefault="00145D8A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მატერიალური უზრუნველყოფის სამმართველოს  უფროსი  სპეციალისტი</w:t>
            </w:r>
          </w:p>
        </w:tc>
        <w:tc>
          <w:tcPr>
            <w:tcW w:w="5103" w:type="dxa"/>
          </w:tcPr>
          <w:p w:rsidR="00145D8A" w:rsidRPr="00F208C2" w:rsidRDefault="00145D8A" w:rsidP="005F702C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45D8A" w:rsidRPr="00F208C2" w:rsidRDefault="00225E0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FB336C">
        <w:tc>
          <w:tcPr>
            <w:tcW w:w="851" w:type="dxa"/>
          </w:tcPr>
          <w:p w:rsidR="00145D8A" w:rsidRPr="00D61C73" w:rsidRDefault="00145D8A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5103" w:type="dxa"/>
          </w:tcPr>
          <w:p w:rsidR="00145D8A" w:rsidRPr="00F208C2" w:rsidRDefault="00145D8A" w:rsidP="0034299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პირველადი სტრუქტურული ერთეულის ხელმძღვანელი (პირველი რანგი)</w:t>
            </w:r>
          </w:p>
          <w:p w:rsidR="00145D8A" w:rsidRPr="00F208C2" w:rsidRDefault="00145D8A" w:rsidP="0034299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833C94">
        <w:trPr>
          <w:trHeight w:val="676"/>
        </w:trPr>
        <w:tc>
          <w:tcPr>
            <w:tcW w:w="851" w:type="dxa"/>
          </w:tcPr>
          <w:p w:rsidR="00145D8A" w:rsidRPr="00D61C73" w:rsidRDefault="00145D8A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კონსოლიდირებული ბიუჯეტის სამმართველოს უფროსი</w:t>
            </w:r>
          </w:p>
          <w:p w:rsidR="000E7971" w:rsidRPr="000E7971" w:rsidRDefault="000E7971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145D8A" w:rsidRPr="00F208C2" w:rsidRDefault="00145D8A" w:rsidP="00125A9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833C94">
        <w:trPr>
          <w:trHeight w:val="828"/>
        </w:trPr>
        <w:tc>
          <w:tcPr>
            <w:tcW w:w="851" w:type="dxa"/>
          </w:tcPr>
          <w:p w:rsidR="00145D8A" w:rsidRPr="00D61C73" w:rsidRDefault="00145D8A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145D8A" w:rsidRPr="00F208C2" w:rsidRDefault="00145D8A" w:rsidP="00217FAB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833C94">
        <w:trPr>
          <w:trHeight w:val="711"/>
        </w:trPr>
        <w:tc>
          <w:tcPr>
            <w:tcW w:w="851" w:type="dxa"/>
          </w:tcPr>
          <w:p w:rsidR="00145D8A" w:rsidRPr="00D61C73" w:rsidRDefault="00145D8A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  <w:p w:rsidR="000E7971" w:rsidRPr="000E7971" w:rsidRDefault="000E7971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145D8A" w:rsidRPr="00F208C2" w:rsidRDefault="00145D8A" w:rsidP="008F4E6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833C94">
        <w:trPr>
          <w:trHeight w:val="707"/>
        </w:trPr>
        <w:tc>
          <w:tcPr>
            <w:tcW w:w="851" w:type="dxa"/>
          </w:tcPr>
          <w:p w:rsidR="00145D8A" w:rsidRPr="00D61C73" w:rsidRDefault="00145D8A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შემოსავლების მობილიზების სამმართველოს უფროსი</w:t>
            </w:r>
          </w:p>
          <w:p w:rsidR="000E7971" w:rsidRPr="000E7971" w:rsidRDefault="000E7971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145D8A" w:rsidRPr="00F208C2" w:rsidRDefault="00145D8A" w:rsidP="008F4E6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833C94">
        <w:trPr>
          <w:trHeight w:val="832"/>
        </w:trPr>
        <w:tc>
          <w:tcPr>
            <w:tcW w:w="851" w:type="dxa"/>
          </w:tcPr>
          <w:p w:rsidR="00145D8A" w:rsidRPr="00D61C73" w:rsidRDefault="00145D8A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145D8A" w:rsidRPr="00F208C2" w:rsidRDefault="00145D8A" w:rsidP="008F4E6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FB336C">
        <w:tc>
          <w:tcPr>
            <w:tcW w:w="851" w:type="dxa"/>
          </w:tcPr>
          <w:p w:rsidR="00145D8A" w:rsidRPr="00D61C73" w:rsidRDefault="00145D8A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8A18D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დარგობრივი ეკონომიკის დეპარტამენტის უფროსი</w:t>
            </w:r>
          </w:p>
        </w:tc>
        <w:tc>
          <w:tcPr>
            <w:tcW w:w="5103" w:type="dxa"/>
          </w:tcPr>
          <w:p w:rsidR="00145D8A" w:rsidRPr="008A18D2" w:rsidRDefault="00145D8A" w:rsidP="00342996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პირველადი სტრუქტურული ერთეულის ხელმძღვანელი (პირველი რანგი)</w:t>
            </w:r>
          </w:p>
          <w:p w:rsidR="00145D8A" w:rsidRPr="008A18D2" w:rsidRDefault="00145D8A" w:rsidP="00342996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134" w:type="dxa"/>
          </w:tcPr>
          <w:p w:rsidR="00145D8A" w:rsidRPr="0058072C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lang w:val="ka-GE"/>
              </w:rPr>
            </w:pPr>
            <w:r w:rsidRPr="0058072C">
              <w:rPr>
                <w:rFonts w:ascii="Sylfaen" w:eastAsia="Times New Roman" w:hAnsi="Sylfaen" w:cs="Times New Roman"/>
                <w:lang w:val="ka-GE"/>
              </w:rPr>
              <w:t>1</w:t>
            </w:r>
          </w:p>
        </w:tc>
      </w:tr>
      <w:tr w:rsidR="00145D8A" w:rsidRPr="00D61C73" w:rsidTr="00A13E1C">
        <w:trPr>
          <w:trHeight w:val="828"/>
        </w:trPr>
        <w:tc>
          <w:tcPr>
            <w:tcW w:w="851" w:type="dxa"/>
          </w:tcPr>
          <w:p w:rsidR="00145D8A" w:rsidRPr="00D61C73" w:rsidRDefault="00145D8A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0E7971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>დარგობრივი ეკონომიკ</w:t>
            </w:r>
            <w:r w:rsidR="00145D8A"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ის დეპარტამენტის უფროსის მოადგილე</w:t>
            </w:r>
          </w:p>
        </w:tc>
        <w:tc>
          <w:tcPr>
            <w:tcW w:w="5103" w:type="dxa"/>
          </w:tcPr>
          <w:p w:rsidR="00145D8A" w:rsidRPr="00F208C2" w:rsidRDefault="00145D8A" w:rsidP="005111F2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A13E1C">
        <w:trPr>
          <w:trHeight w:val="828"/>
        </w:trPr>
        <w:tc>
          <w:tcPr>
            <w:tcW w:w="851" w:type="dxa"/>
          </w:tcPr>
          <w:p w:rsidR="00145D8A" w:rsidRPr="00D61C73" w:rsidRDefault="00145D8A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დაგობრივ და  აგრარულ  საკითხთა სამმართველოს უფროსი</w:t>
            </w:r>
          </w:p>
        </w:tc>
        <w:tc>
          <w:tcPr>
            <w:tcW w:w="5103" w:type="dxa"/>
          </w:tcPr>
          <w:p w:rsidR="00145D8A" w:rsidRPr="00F208C2" w:rsidRDefault="00145D8A" w:rsidP="005111F2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A13E1C">
        <w:trPr>
          <w:trHeight w:val="828"/>
        </w:trPr>
        <w:tc>
          <w:tcPr>
            <w:tcW w:w="851" w:type="dxa"/>
          </w:tcPr>
          <w:p w:rsidR="00145D8A" w:rsidRPr="00D61C73" w:rsidRDefault="00145D8A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და</w:t>
            </w:r>
            <w:r w:rsidR="000E7971">
              <w:rPr>
                <w:rFonts w:ascii="Sylfaen" w:eastAsia="Times New Roman" w:hAnsi="Sylfaen" w:cs="Times New Roman"/>
                <w:color w:val="222222"/>
                <w:lang w:val="ka-GE"/>
              </w:rPr>
              <w:t>რ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გობრივ და  აგრარულ  საკითხთა სამმართველოს უფროსის მოადგილე</w:t>
            </w:r>
          </w:p>
        </w:tc>
        <w:tc>
          <w:tcPr>
            <w:tcW w:w="5103" w:type="dxa"/>
          </w:tcPr>
          <w:p w:rsidR="00145D8A" w:rsidRPr="00F208C2" w:rsidRDefault="00145D8A" w:rsidP="005111F2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პირველი  კატეგორიის უფროსი სპეციალისტი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A13E1C">
        <w:trPr>
          <w:trHeight w:val="828"/>
        </w:trPr>
        <w:tc>
          <w:tcPr>
            <w:tcW w:w="851" w:type="dxa"/>
          </w:tcPr>
          <w:p w:rsidR="00145D8A" w:rsidRPr="00D61C73" w:rsidRDefault="00145D8A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8A18D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და</w:t>
            </w:r>
            <w:r w:rsidR="000E7971" w:rsidRPr="008A18D2">
              <w:rPr>
                <w:rFonts w:ascii="Sylfaen" w:eastAsia="Times New Roman" w:hAnsi="Sylfaen" w:cs="Times New Roman"/>
                <w:lang w:val="ka-GE"/>
              </w:rPr>
              <w:t>რ</w:t>
            </w:r>
            <w:r w:rsidRPr="008A18D2">
              <w:rPr>
                <w:rFonts w:ascii="Sylfaen" w:eastAsia="Times New Roman" w:hAnsi="Sylfaen" w:cs="Times New Roman"/>
                <w:lang w:val="ka-GE"/>
              </w:rPr>
              <w:t>გობრივ და  აგრარულ  საკითხთა სამმართველოს უფროსი სპეციალისტი</w:t>
            </w:r>
          </w:p>
        </w:tc>
        <w:tc>
          <w:tcPr>
            <w:tcW w:w="5103" w:type="dxa"/>
          </w:tcPr>
          <w:p w:rsidR="00145D8A" w:rsidRPr="008A18D2" w:rsidRDefault="00145D8A" w:rsidP="00C72EA6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მესამე რანგის, პირველი  კატეგორიის უფროსი სპეციალისტი</w:t>
            </w:r>
          </w:p>
        </w:tc>
        <w:tc>
          <w:tcPr>
            <w:tcW w:w="1134" w:type="dxa"/>
          </w:tcPr>
          <w:p w:rsidR="00145D8A" w:rsidRPr="00201B00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FF0000"/>
                <w:lang w:val="ka-GE"/>
              </w:rPr>
            </w:pPr>
            <w:r w:rsidRPr="00201B00">
              <w:rPr>
                <w:rFonts w:ascii="Sylfaen" w:eastAsia="Times New Roman" w:hAnsi="Sylfaen" w:cs="Times New Roman"/>
                <w:color w:val="FF0000"/>
                <w:lang w:val="ka-GE"/>
              </w:rPr>
              <w:t>1</w:t>
            </w:r>
          </w:p>
        </w:tc>
      </w:tr>
      <w:tr w:rsidR="00663418" w:rsidRPr="00D61C73" w:rsidTr="00A13E1C">
        <w:trPr>
          <w:trHeight w:val="828"/>
        </w:trPr>
        <w:tc>
          <w:tcPr>
            <w:tcW w:w="851" w:type="dxa"/>
          </w:tcPr>
          <w:p w:rsidR="00663418" w:rsidRPr="00D61C73" w:rsidRDefault="00663418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8A18D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დაგ</w:t>
            </w:r>
            <w:r w:rsidR="000E7971" w:rsidRPr="008A18D2">
              <w:rPr>
                <w:rFonts w:ascii="Sylfaen" w:eastAsia="Times New Roman" w:hAnsi="Sylfaen" w:cs="Times New Roman"/>
                <w:lang w:val="ka-GE"/>
              </w:rPr>
              <w:t>რ</w:t>
            </w:r>
            <w:r w:rsidRPr="008A18D2">
              <w:rPr>
                <w:rFonts w:ascii="Sylfaen" w:eastAsia="Times New Roman" w:hAnsi="Sylfaen" w:cs="Times New Roman"/>
                <w:lang w:val="ka-GE"/>
              </w:rPr>
              <w:t>ობრივ და  აგრარულ  საკითხთა სამმართველოს უფროსი სპეციალისტი</w:t>
            </w:r>
          </w:p>
        </w:tc>
        <w:tc>
          <w:tcPr>
            <w:tcW w:w="5103" w:type="dxa"/>
          </w:tcPr>
          <w:p w:rsidR="00663418" w:rsidRPr="008A18D2" w:rsidRDefault="00663418" w:rsidP="00F31589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663418" w:rsidRPr="00201B00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FF0000"/>
                <w:lang w:val="ka-GE"/>
              </w:rPr>
            </w:pPr>
            <w:r w:rsidRPr="00201B00">
              <w:rPr>
                <w:rFonts w:ascii="Sylfaen" w:eastAsia="Times New Roman" w:hAnsi="Sylfaen" w:cs="Times New Roman"/>
                <w:color w:val="FF0000"/>
                <w:lang w:val="ka-GE"/>
              </w:rPr>
              <w:t>1</w:t>
            </w:r>
          </w:p>
        </w:tc>
      </w:tr>
      <w:tr w:rsidR="00663418" w:rsidRPr="00D61C73" w:rsidTr="00A13E1C">
        <w:trPr>
          <w:trHeight w:val="793"/>
        </w:trPr>
        <w:tc>
          <w:tcPr>
            <w:tcW w:w="851" w:type="dxa"/>
          </w:tcPr>
          <w:p w:rsidR="00663418" w:rsidRPr="00D61C73" w:rsidRDefault="00663418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F208C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</w:t>
            </w:r>
          </w:p>
        </w:tc>
        <w:tc>
          <w:tcPr>
            <w:tcW w:w="5103" w:type="dxa"/>
          </w:tcPr>
          <w:p w:rsidR="00663418" w:rsidRPr="00F208C2" w:rsidRDefault="00663418" w:rsidP="00F31589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663418" w:rsidRPr="00F208C2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663418" w:rsidRPr="00D61C73" w:rsidTr="00A13E1C">
        <w:trPr>
          <w:trHeight w:val="737"/>
        </w:trPr>
        <w:tc>
          <w:tcPr>
            <w:tcW w:w="851" w:type="dxa"/>
          </w:tcPr>
          <w:p w:rsidR="00663418" w:rsidRPr="00D61C73" w:rsidRDefault="00663418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F208C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უფროსის მოადგილე</w:t>
            </w:r>
          </w:p>
        </w:tc>
        <w:tc>
          <w:tcPr>
            <w:tcW w:w="5103" w:type="dxa"/>
          </w:tcPr>
          <w:p w:rsidR="00663418" w:rsidRPr="00F208C2" w:rsidRDefault="00663418" w:rsidP="00F31589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პირველი კატეგორიის უფროსი სპეციალისტი</w:t>
            </w:r>
          </w:p>
        </w:tc>
        <w:tc>
          <w:tcPr>
            <w:tcW w:w="1134" w:type="dxa"/>
          </w:tcPr>
          <w:p w:rsidR="00663418" w:rsidRPr="00F208C2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663418" w:rsidRPr="00D61C73" w:rsidTr="00A13E1C">
        <w:trPr>
          <w:trHeight w:val="847"/>
        </w:trPr>
        <w:tc>
          <w:tcPr>
            <w:tcW w:w="851" w:type="dxa"/>
          </w:tcPr>
          <w:p w:rsidR="00663418" w:rsidRPr="00D61C73" w:rsidRDefault="00663418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F208C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663418" w:rsidRPr="00F208C2" w:rsidRDefault="00663418" w:rsidP="00F31589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663418" w:rsidRPr="00F208C2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663418" w:rsidRPr="00D61C73" w:rsidTr="00A13E1C">
        <w:trPr>
          <w:trHeight w:val="841"/>
        </w:trPr>
        <w:tc>
          <w:tcPr>
            <w:tcW w:w="851" w:type="dxa"/>
          </w:tcPr>
          <w:p w:rsidR="00663418" w:rsidRPr="00D61C73" w:rsidRDefault="00663418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F208C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ეკონომიკური ანალიზის სამმართველოს უფროსი</w:t>
            </w:r>
          </w:p>
        </w:tc>
        <w:tc>
          <w:tcPr>
            <w:tcW w:w="5103" w:type="dxa"/>
          </w:tcPr>
          <w:p w:rsidR="00663418" w:rsidRPr="00F208C2" w:rsidRDefault="00663418" w:rsidP="00F31589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663418" w:rsidRPr="00F208C2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663418" w:rsidRPr="00D61C73" w:rsidTr="00FB336C">
        <w:tc>
          <w:tcPr>
            <w:tcW w:w="851" w:type="dxa"/>
          </w:tcPr>
          <w:p w:rsidR="00663418" w:rsidRPr="00D61C73" w:rsidRDefault="00663418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F208C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ეკონომიკური ანალიზის სამმართველოს უფროსი სპეციალისტი</w:t>
            </w:r>
          </w:p>
          <w:p w:rsidR="00663418" w:rsidRPr="00F208C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663418" w:rsidRPr="00F208C2" w:rsidRDefault="00663418" w:rsidP="00F31589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663418" w:rsidRPr="00F208C2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663418" w:rsidRPr="00D61C73" w:rsidTr="0058072C">
        <w:trPr>
          <w:trHeight w:val="726"/>
        </w:trPr>
        <w:tc>
          <w:tcPr>
            <w:tcW w:w="851" w:type="dxa"/>
          </w:tcPr>
          <w:p w:rsidR="00663418" w:rsidRPr="00D61C73" w:rsidRDefault="00663418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8A18D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სტატისტიკის სამმართველოს უფროსი</w:t>
            </w:r>
          </w:p>
        </w:tc>
        <w:tc>
          <w:tcPr>
            <w:tcW w:w="5103" w:type="dxa"/>
          </w:tcPr>
          <w:p w:rsidR="00663418" w:rsidRPr="008A18D2" w:rsidRDefault="00663418" w:rsidP="00B80F56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663418" w:rsidRPr="0058072C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lang w:val="ka-GE"/>
              </w:rPr>
            </w:pPr>
            <w:r w:rsidRPr="0058072C">
              <w:rPr>
                <w:rFonts w:ascii="Sylfaen" w:eastAsia="Times New Roman" w:hAnsi="Sylfaen" w:cs="Times New Roman"/>
                <w:lang w:val="ka-GE"/>
              </w:rPr>
              <w:t>1</w:t>
            </w:r>
          </w:p>
        </w:tc>
      </w:tr>
      <w:tr w:rsidR="00663418" w:rsidRPr="00D61C73" w:rsidTr="00FB336C">
        <w:tc>
          <w:tcPr>
            <w:tcW w:w="851" w:type="dxa"/>
          </w:tcPr>
          <w:p w:rsidR="00663418" w:rsidRPr="00D61C73" w:rsidRDefault="00663418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F208C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სტატისტიკის სამმართველოს უფროსი სპეციალისტი</w:t>
            </w:r>
          </w:p>
          <w:p w:rsidR="00663418" w:rsidRPr="00F208C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663418" w:rsidRPr="00F208C2" w:rsidRDefault="00663418" w:rsidP="00201A4C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663418" w:rsidRPr="00F208C2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2</w:t>
            </w:r>
          </w:p>
        </w:tc>
      </w:tr>
      <w:tr w:rsidR="00663418" w:rsidRPr="00D61C73" w:rsidTr="000C54E5">
        <w:trPr>
          <w:trHeight w:val="774"/>
        </w:trPr>
        <w:tc>
          <w:tcPr>
            <w:tcW w:w="851" w:type="dxa"/>
          </w:tcPr>
          <w:p w:rsidR="00663418" w:rsidRPr="00D61C73" w:rsidRDefault="00663418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E7971" w:rsidRPr="000E7971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იურიდიულ საკითხთა და ადამიანური რესურსების  მართვის დეპარტამენტის უფროსი</w:t>
            </w:r>
          </w:p>
        </w:tc>
        <w:tc>
          <w:tcPr>
            <w:tcW w:w="5103" w:type="dxa"/>
          </w:tcPr>
          <w:p w:rsidR="00663418" w:rsidRPr="00F208C2" w:rsidRDefault="00663418" w:rsidP="0034299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პირველადი სტრუქტურული ერთეულის ხელმძღვანელი (პირველი რანგი )</w:t>
            </w:r>
          </w:p>
        </w:tc>
        <w:tc>
          <w:tcPr>
            <w:tcW w:w="1134" w:type="dxa"/>
          </w:tcPr>
          <w:p w:rsidR="00663418" w:rsidRPr="00F208C2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663418" w:rsidRPr="00D61C73" w:rsidTr="000C54E5">
        <w:trPr>
          <w:trHeight w:val="827"/>
        </w:trPr>
        <w:tc>
          <w:tcPr>
            <w:tcW w:w="851" w:type="dxa"/>
          </w:tcPr>
          <w:p w:rsidR="00663418" w:rsidRPr="00D61C73" w:rsidRDefault="00663418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C814DD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</w:rPr>
            </w:pPr>
            <w:r w:rsidRPr="00C814DD">
              <w:rPr>
                <w:rFonts w:ascii="Sylfaen" w:eastAsia="Times New Roman" w:hAnsi="Sylfaen" w:cs="Times New Roman"/>
                <w:lang w:val="ka-GE"/>
              </w:rPr>
              <w:t xml:space="preserve">იურიდიულ საკითხთა და ადამიანური რესურსების  </w:t>
            </w:r>
            <w:r w:rsidR="00C814DD" w:rsidRPr="00C814DD">
              <w:rPr>
                <w:rFonts w:ascii="Sylfaen" w:eastAsia="Times New Roman" w:hAnsi="Sylfaen" w:cs="Times New Roman"/>
                <w:lang w:val="ka-GE"/>
              </w:rPr>
              <w:t>მართვის დეპარტამენტის უფროს</w:t>
            </w:r>
            <w:r w:rsidR="00C814DD" w:rsidRPr="00C814DD">
              <w:rPr>
                <w:rFonts w:ascii="Sylfaen" w:eastAsia="Times New Roman" w:hAnsi="Sylfaen" w:cs="Times New Roman"/>
              </w:rPr>
              <w:t>ი</w:t>
            </w:r>
            <w:r w:rsidR="00C814DD" w:rsidRPr="00C814DD">
              <w:rPr>
                <w:rFonts w:ascii="Sylfaen" w:eastAsia="Times New Roman" w:hAnsi="Sylfaen" w:cs="Times New Roman"/>
                <w:lang w:val="ka-GE"/>
              </w:rPr>
              <w:t xml:space="preserve"> სპეციალისტი</w:t>
            </w:r>
            <w:r w:rsidRPr="00C814DD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</w:p>
          <w:p w:rsidR="000E7971" w:rsidRPr="00C814DD" w:rsidRDefault="000E7971" w:rsidP="000E7971">
            <w:pPr>
              <w:spacing w:line="245" w:lineRule="atLeast"/>
              <w:rPr>
                <w:rFonts w:ascii="Sylfaen" w:eastAsia="Times New Roman" w:hAnsi="Sylfaen" w:cs="Times New Roman"/>
              </w:rPr>
            </w:pPr>
          </w:p>
        </w:tc>
        <w:tc>
          <w:tcPr>
            <w:tcW w:w="5103" w:type="dxa"/>
          </w:tcPr>
          <w:p w:rsidR="00663418" w:rsidRPr="00C814DD" w:rsidRDefault="00663418" w:rsidP="00C814DD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C814DD">
              <w:rPr>
                <w:rFonts w:ascii="Sylfaen" w:eastAsia="Times New Roman" w:hAnsi="Sylfaen" w:cs="Times New Roman"/>
                <w:lang w:val="ka-GE"/>
              </w:rPr>
              <w:t>მ</w:t>
            </w:r>
            <w:r w:rsidR="00C814DD" w:rsidRPr="00C814DD">
              <w:rPr>
                <w:rFonts w:ascii="Sylfaen" w:eastAsia="Times New Roman" w:hAnsi="Sylfaen" w:cs="Times New Roman"/>
                <w:lang w:val="ka-GE"/>
              </w:rPr>
              <w:t>ესამ</w:t>
            </w:r>
            <w:r w:rsidRPr="00C814DD">
              <w:rPr>
                <w:rFonts w:ascii="Sylfaen" w:eastAsia="Times New Roman" w:hAnsi="Sylfaen" w:cs="Times New Roman"/>
                <w:lang w:val="ka-GE"/>
              </w:rPr>
              <w:t xml:space="preserve">ე რანგი, </w:t>
            </w:r>
            <w:r w:rsidR="00C814DD">
              <w:rPr>
                <w:rFonts w:ascii="Sylfaen" w:eastAsia="Times New Roman" w:hAnsi="Sylfaen" w:cs="Times New Roman"/>
                <w:lang w:val="ka-GE"/>
              </w:rPr>
              <w:t>მეორე</w:t>
            </w:r>
            <w:r w:rsidRPr="00C814DD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="00C814DD" w:rsidRPr="00C814DD">
              <w:rPr>
                <w:rFonts w:ascii="Sylfaen" w:eastAsia="Times New Roman" w:hAnsi="Sylfaen" w:cs="Times New Roman"/>
                <w:lang w:val="ka-GE"/>
              </w:rPr>
              <w:t>კატეგორია</w:t>
            </w:r>
          </w:p>
        </w:tc>
        <w:tc>
          <w:tcPr>
            <w:tcW w:w="1134" w:type="dxa"/>
          </w:tcPr>
          <w:p w:rsidR="00663418" w:rsidRPr="00C814DD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lang w:val="ka-GE"/>
              </w:rPr>
            </w:pPr>
            <w:r w:rsidRPr="00C814DD">
              <w:rPr>
                <w:rFonts w:ascii="Sylfaen" w:eastAsia="Times New Roman" w:hAnsi="Sylfaen" w:cs="Times New Roman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58072C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ადამიანური რესურსების მართვის სამმართველოს უფროსი</w:t>
            </w:r>
          </w:p>
          <w:p w:rsidR="0058072C" w:rsidRPr="000E7971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58072C" w:rsidRPr="00F208C2" w:rsidRDefault="0058072C" w:rsidP="001F39F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1F39F6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ადამიანური რესურსების მართვის სამმართველოს უფროსი სპეციალისტი</w:t>
            </w:r>
          </w:p>
          <w:p w:rsidR="0058072C" w:rsidRPr="000E7971" w:rsidRDefault="0058072C" w:rsidP="001F39F6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58072C" w:rsidRPr="00F208C2" w:rsidRDefault="0058072C" w:rsidP="001F39F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მესამე რანგის, 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პირველი 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კატეგორიის უფროსი სპეციალისტი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1F39F6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ადამიანური რესურსების მართვის სამმართველოს უფროსი სპეციალისტი</w:t>
            </w:r>
          </w:p>
          <w:p w:rsidR="0058072C" w:rsidRPr="000E7971" w:rsidRDefault="0058072C" w:rsidP="001F39F6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58072C" w:rsidRPr="00F208C2" w:rsidRDefault="0058072C" w:rsidP="0058072C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მესამე რანგის, 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მეორე 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კატეგორიის უფროსი სპეციალისტი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58072C">
        <w:trPr>
          <w:trHeight w:val="782"/>
        </w:trPr>
        <w:tc>
          <w:tcPr>
            <w:tcW w:w="851" w:type="dxa"/>
          </w:tcPr>
          <w:p w:rsidR="0058072C" w:rsidRPr="00D61C73" w:rsidRDefault="0058072C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Pr="00F208C2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სახაზინო დეპარტამენტის  უფროსი</w:t>
            </w:r>
          </w:p>
        </w:tc>
        <w:tc>
          <w:tcPr>
            <w:tcW w:w="5103" w:type="dxa"/>
          </w:tcPr>
          <w:p w:rsidR="0058072C" w:rsidRPr="00F208C2" w:rsidRDefault="0058072C" w:rsidP="00245788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პირველადი სტრუქტურული ერთეულის ხელმძღვანელი (პირველი რანგი )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სახაზინო დეპარტამენტის  უფროსის მოადგილე</w:t>
            </w:r>
          </w:p>
          <w:p w:rsidR="0058072C" w:rsidRPr="000E7971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58072C" w:rsidRPr="00F208C2" w:rsidRDefault="0058072C" w:rsidP="004D50BD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სახაზინო დეპარტამენტის  უფროსი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 სპეციალისტი</w:t>
            </w:r>
          </w:p>
          <w:p w:rsidR="0058072C" w:rsidRPr="000E7971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58072C" w:rsidRPr="00F208C2" w:rsidRDefault="0058072C" w:rsidP="0045767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პირველი კატეგორიის უფროსი სპეციალისტი</w:t>
            </w:r>
          </w:p>
        </w:tc>
        <w:tc>
          <w:tcPr>
            <w:tcW w:w="1134" w:type="dxa"/>
          </w:tcPr>
          <w:p w:rsidR="0058072C" w:rsidRPr="00247A9E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</w:rPr>
            </w:pPr>
            <w:r>
              <w:rPr>
                <w:rFonts w:ascii="Sylfaen" w:eastAsia="Times New Roman" w:hAnsi="Sylfaen" w:cs="Times New Roman"/>
                <w:color w:val="222222"/>
              </w:rPr>
              <w:t>2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სახაზინო დეპარტამენტის  უფროსი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 სპეციალისტი</w:t>
            </w:r>
          </w:p>
          <w:p w:rsidR="0058072C" w:rsidRPr="000E7971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58072C" w:rsidRPr="00F208C2" w:rsidRDefault="0058072C" w:rsidP="00F207B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8E1BDE">
        <w:trPr>
          <w:trHeight w:val="780"/>
        </w:trPr>
        <w:tc>
          <w:tcPr>
            <w:tcW w:w="851" w:type="dxa"/>
          </w:tcPr>
          <w:p w:rsidR="0058072C" w:rsidRPr="00D61C73" w:rsidRDefault="0058072C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Pr="00F208C2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საფინანსო დეპარტამენტის უფროსი</w:t>
            </w:r>
          </w:p>
        </w:tc>
        <w:tc>
          <w:tcPr>
            <w:tcW w:w="5103" w:type="dxa"/>
          </w:tcPr>
          <w:p w:rsidR="0058072C" w:rsidRPr="00F208C2" w:rsidRDefault="0058072C" w:rsidP="0034299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პირველადი სტრუქტურული ერთეულის ხელმძღვანელი (პირველი რანგი )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საფინანსო დეპარტამენტის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 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უფროსის მოადგილე</w:t>
            </w:r>
          </w:p>
          <w:p w:rsidR="0058072C" w:rsidRPr="000E7971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5103" w:type="dxa"/>
          </w:tcPr>
          <w:p w:rsidR="0058072C" w:rsidRPr="00F208C2" w:rsidRDefault="0058072C" w:rsidP="00247A9E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8E1BDE">
        <w:trPr>
          <w:trHeight w:val="676"/>
        </w:trPr>
        <w:tc>
          <w:tcPr>
            <w:tcW w:w="851" w:type="dxa"/>
          </w:tcPr>
          <w:p w:rsidR="0058072C" w:rsidRPr="00D61C73" w:rsidRDefault="0058072C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Pr="00F208C2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>ბუღ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ალტერი</w:t>
            </w:r>
          </w:p>
        </w:tc>
        <w:tc>
          <w:tcPr>
            <w:tcW w:w="5103" w:type="dxa"/>
          </w:tcPr>
          <w:p w:rsidR="0058072C" w:rsidRPr="00F208C2" w:rsidRDefault="0058072C" w:rsidP="001073D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პირველი კატეგორიის უფროსი სპეციალისტი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საფინანსო დეპარტამენტის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 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უფროსი სპეციალისტი</w:t>
            </w:r>
          </w:p>
          <w:p w:rsidR="0058072C" w:rsidRPr="000E7971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58072C" w:rsidRPr="00F208C2" w:rsidRDefault="0058072C" w:rsidP="0009022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0E7971">
        <w:trPr>
          <w:trHeight w:val="659"/>
        </w:trPr>
        <w:tc>
          <w:tcPr>
            <w:tcW w:w="851" w:type="dxa"/>
          </w:tcPr>
          <w:p w:rsidR="0058072C" w:rsidRPr="00D61C73" w:rsidRDefault="0058072C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Pr="004157B2" w:rsidRDefault="0058072C" w:rsidP="004157B2">
            <w:pPr>
              <w:tabs>
                <w:tab w:val="left" w:pos="990"/>
              </w:tabs>
              <w:rPr>
                <w:rFonts w:ascii="Sylfaen" w:eastAsia="Times New Roman" w:hAnsi="Sylfaen" w:cs="Times New Roman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შიდა აუდიტის დეპარტამენტის უფროსი</w:t>
            </w:r>
          </w:p>
        </w:tc>
        <w:tc>
          <w:tcPr>
            <w:tcW w:w="5103" w:type="dxa"/>
          </w:tcPr>
          <w:p w:rsidR="0058072C" w:rsidRPr="00F208C2" w:rsidRDefault="0058072C" w:rsidP="0034299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პირველადი სტრუქტურული ერთეულის ხელმძღვანელი (პირველი რანგი )</w:t>
            </w:r>
          </w:p>
          <w:p w:rsidR="0058072C" w:rsidRPr="00F208C2" w:rsidRDefault="0058072C" w:rsidP="0034299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შიდა აუდიტი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>ს დეპარტამენტის უფროსი სპეციალისტი</w:t>
            </w:r>
          </w:p>
          <w:p w:rsidR="0058072C" w:rsidRPr="000E7971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58072C" w:rsidRPr="00F208C2" w:rsidRDefault="0058072C" w:rsidP="00C814DD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>მესამ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ე რანგი, პირველი 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კატეგორიის  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შიდა აუდიტის დეპარტამენტის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 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უფროსი სპეციალისტი</w:t>
            </w:r>
          </w:p>
          <w:p w:rsidR="0058072C" w:rsidRPr="00F208C2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58072C" w:rsidRPr="00F208C2" w:rsidRDefault="0058072C" w:rsidP="00DD2339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Pr="00F208C2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შიდა აუდიტის დეპარტამენტის უფროსი სპეციალისტი</w:t>
            </w:r>
          </w:p>
          <w:p w:rsidR="0058072C" w:rsidRPr="00F208C2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58072C" w:rsidRPr="00F208C2" w:rsidRDefault="0058072C" w:rsidP="000D33D8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FB336C"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E90"/>
    <w:rsid w:val="00014ECF"/>
    <w:rsid w:val="00021D7A"/>
    <w:rsid w:val="00042A34"/>
    <w:rsid w:val="00090226"/>
    <w:rsid w:val="000A4FED"/>
    <w:rsid w:val="000A7833"/>
    <w:rsid w:val="000C4A00"/>
    <w:rsid w:val="000C54E5"/>
    <w:rsid w:val="000D33D8"/>
    <w:rsid w:val="000E7971"/>
    <w:rsid w:val="000F3DFB"/>
    <w:rsid w:val="001073D6"/>
    <w:rsid w:val="00125A96"/>
    <w:rsid w:val="001317D0"/>
    <w:rsid w:val="00145D8A"/>
    <w:rsid w:val="0017113C"/>
    <w:rsid w:val="00183388"/>
    <w:rsid w:val="00185FF8"/>
    <w:rsid w:val="001863A7"/>
    <w:rsid w:val="00192BDE"/>
    <w:rsid w:val="001E00D1"/>
    <w:rsid w:val="00201A4C"/>
    <w:rsid w:val="00201B00"/>
    <w:rsid w:val="00204E19"/>
    <w:rsid w:val="00217FAB"/>
    <w:rsid w:val="00225E0E"/>
    <w:rsid w:val="00247A9E"/>
    <w:rsid w:val="002575F7"/>
    <w:rsid w:val="002807EE"/>
    <w:rsid w:val="0028346B"/>
    <w:rsid w:val="002C3EC1"/>
    <w:rsid w:val="0030607B"/>
    <w:rsid w:val="00307E77"/>
    <w:rsid w:val="0031163B"/>
    <w:rsid w:val="00390E90"/>
    <w:rsid w:val="003A64C4"/>
    <w:rsid w:val="003D5D15"/>
    <w:rsid w:val="004157B2"/>
    <w:rsid w:val="00427658"/>
    <w:rsid w:val="0045767F"/>
    <w:rsid w:val="004823C2"/>
    <w:rsid w:val="004C0E59"/>
    <w:rsid w:val="004D50BD"/>
    <w:rsid w:val="005111F2"/>
    <w:rsid w:val="005277B6"/>
    <w:rsid w:val="00531041"/>
    <w:rsid w:val="0055075C"/>
    <w:rsid w:val="005563D0"/>
    <w:rsid w:val="00572E12"/>
    <w:rsid w:val="0058072C"/>
    <w:rsid w:val="00584869"/>
    <w:rsid w:val="005C7D96"/>
    <w:rsid w:val="005F702C"/>
    <w:rsid w:val="006404F9"/>
    <w:rsid w:val="00641B39"/>
    <w:rsid w:val="00656E6E"/>
    <w:rsid w:val="00663418"/>
    <w:rsid w:val="006B15D0"/>
    <w:rsid w:val="006B3839"/>
    <w:rsid w:val="00722BBB"/>
    <w:rsid w:val="00771FF6"/>
    <w:rsid w:val="0077352A"/>
    <w:rsid w:val="007A7D16"/>
    <w:rsid w:val="007F1EF7"/>
    <w:rsid w:val="00833C94"/>
    <w:rsid w:val="008705A7"/>
    <w:rsid w:val="008828CB"/>
    <w:rsid w:val="00894566"/>
    <w:rsid w:val="008A18D2"/>
    <w:rsid w:val="008E1BDE"/>
    <w:rsid w:val="008F3EDE"/>
    <w:rsid w:val="008F4E6F"/>
    <w:rsid w:val="00934004"/>
    <w:rsid w:val="00973F9B"/>
    <w:rsid w:val="009B796E"/>
    <w:rsid w:val="009B79E5"/>
    <w:rsid w:val="00A11CD7"/>
    <w:rsid w:val="00A13E1C"/>
    <w:rsid w:val="00A32596"/>
    <w:rsid w:val="00A37F4E"/>
    <w:rsid w:val="00B50213"/>
    <w:rsid w:val="00B80F56"/>
    <w:rsid w:val="00B972D6"/>
    <w:rsid w:val="00BB4BE8"/>
    <w:rsid w:val="00BD43B3"/>
    <w:rsid w:val="00BE312E"/>
    <w:rsid w:val="00C048B3"/>
    <w:rsid w:val="00C567A2"/>
    <w:rsid w:val="00C5751D"/>
    <w:rsid w:val="00C72EA6"/>
    <w:rsid w:val="00C814DD"/>
    <w:rsid w:val="00C91BF3"/>
    <w:rsid w:val="00CA64CE"/>
    <w:rsid w:val="00CA75BA"/>
    <w:rsid w:val="00CB7EBF"/>
    <w:rsid w:val="00CD5E2A"/>
    <w:rsid w:val="00CD7161"/>
    <w:rsid w:val="00CF2DA9"/>
    <w:rsid w:val="00CF7753"/>
    <w:rsid w:val="00D14033"/>
    <w:rsid w:val="00D61C73"/>
    <w:rsid w:val="00D76280"/>
    <w:rsid w:val="00D809FF"/>
    <w:rsid w:val="00DD2339"/>
    <w:rsid w:val="00DF2404"/>
    <w:rsid w:val="00E16924"/>
    <w:rsid w:val="00E766A0"/>
    <w:rsid w:val="00E821BE"/>
    <w:rsid w:val="00EE1534"/>
    <w:rsid w:val="00EF76A6"/>
    <w:rsid w:val="00F207BF"/>
    <w:rsid w:val="00F208C2"/>
    <w:rsid w:val="00F31589"/>
    <w:rsid w:val="00F57915"/>
    <w:rsid w:val="00FB336C"/>
    <w:rsid w:val="00FB6729"/>
    <w:rsid w:val="00FC3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E90"/>
    <w:rPr>
      <w:color w:val="0000FF"/>
      <w:u w:val="single"/>
    </w:rPr>
  </w:style>
  <w:style w:type="table" w:styleId="TableGrid">
    <w:name w:val="Table Grid"/>
    <w:basedOn w:val="TableNormal"/>
    <w:uiPriority w:val="59"/>
    <w:rsid w:val="00BD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4059-80CE-470A-801F-3ACBA07B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User</cp:lastModifiedBy>
  <cp:revision>38</cp:revision>
  <cp:lastPrinted>2021-10-04T09:18:00Z</cp:lastPrinted>
  <dcterms:created xsi:type="dcterms:W3CDTF">2021-05-17T12:49:00Z</dcterms:created>
  <dcterms:modified xsi:type="dcterms:W3CDTF">2021-10-04T09:19:00Z</dcterms:modified>
</cp:coreProperties>
</file>